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9" w:rsidRPr="009C3C3F" w:rsidRDefault="00E91762">
      <w:pPr>
        <w:spacing w:after="0"/>
        <w:ind w:right="51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4" o:spid="_x0000_i1025" type="#_x0000_t75" style="width:56.25pt;height:73.5pt;visibility:visible">
            <v:imagedata r:id="rId5" o:title=""/>
          </v:shape>
        </w:pict>
      </w:r>
      <w:r w:rsidR="006A3E99" w:rsidRPr="009C3C3F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6A3E99" w:rsidRPr="006D5088" w:rsidRDefault="006A3E99">
      <w:pPr>
        <w:spacing w:after="0"/>
        <w:ind w:left="533" w:right="664" w:hanging="1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28.04.2021</w:t>
      </w: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 w:rsidR="00E91762">
        <w:rPr>
          <w:rFonts w:ascii="Arial" w:hAnsi="Arial" w:cs="Arial"/>
          <w:b/>
          <w:sz w:val="32"/>
          <w:szCs w:val="32"/>
          <w:lang w:val="ru-RU"/>
        </w:rPr>
        <w:t>15/5</w:t>
      </w:r>
    </w:p>
    <w:p w:rsidR="006A3E99" w:rsidRPr="006D5088" w:rsidRDefault="006A3E99">
      <w:pPr>
        <w:spacing w:after="0"/>
        <w:ind w:left="533" w:right="666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РОССИЙСКАЯ ФЕДЕРАЦИЯ </w:t>
      </w:r>
    </w:p>
    <w:p w:rsidR="006A3E99" w:rsidRPr="006D5088" w:rsidRDefault="006A3E99">
      <w:pPr>
        <w:spacing w:after="0"/>
        <w:ind w:left="533" w:right="659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ИРКУТСКАЯ ОБЛАСТЬ </w:t>
      </w:r>
    </w:p>
    <w:p w:rsidR="006A3E99" w:rsidRPr="006D5088" w:rsidRDefault="006A3E99">
      <w:pPr>
        <w:spacing w:after="0"/>
        <w:ind w:left="533" w:right="659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МУНИЦИПАЛЬНОЕ ОБРАЗОВАНИЕ </w:t>
      </w:r>
    </w:p>
    <w:p w:rsidR="006A3E99" w:rsidRPr="006D5088" w:rsidRDefault="006A3E99">
      <w:pPr>
        <w:spacing w:after="0"/>
        <w:ind w:left="533" w:right="662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«БАЯНДАЕВСКИЙ РАЙОН» </w:t>
      </w:r>
    </w:p>
    <w:p w:rsidR="006A3E99" w:rsidRPr="006D5088" w:rsidRDefault="006A3E99">
      <w:pPr>
        <w:spacing w:after="0"/>
        <w:ind w:left="533" w:right="656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ДУМА </w:t>
      </w:r>
    </w:p>
    <w:p w:rsidR="006A3E99" w:rsidRPr="006D5088" w:rsidRDefault="006A3E99" w:rsidP="007D23E0">
      <w:pPr>
        <w:spacing w:after="0"/>
        <w:ind w:left="533" w:right="662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РЕШЕНИЕ </w:t>
      </w:r>
    </w:p>
    <w:p w:rsidR="006A3E99" w:rsidRPr="006D5088" w:rsidRDefault="006A3E99" w:rsidP="007D23E0">
      <w:pPr>
        <w:spacing w:after="0"/>
        <w:ind w:left="533" w:right="662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A3E99" w:rsidRPr="006D5088" w:rsidRDefault="006A3E99" w:rsidP="00233F11">
      <w:pPr>
        <w:spacing w:after="0"/>
        <w:ind w:left="533" w:right="662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ОТМЕНЕ РЕШЕНИЯ ДУМЫ ОТ 18.12.2020 Г. №12/10 «</w:t>
      </w: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О </w:t>
      </w:r>
      <w:proofErr w:type="gramStart"/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ПЕРЕДАЧЕ </w:t>
      </w:r>
      <w:r>
        <w:rPr>
          <w:rFonts w:ascii="Arial" w:hAnsi="Arial" w:cs="Arial"/>
          <w:b/>
          <w:sz w:val="32"/>
          <w:szCs w:val="32"/>
          <w:lang w:val="ru-RU"/>
        </w:rPr>
        <w:t xml:space="preserve"> ИМУЩЕСТВА</w:t>
      </w:r>
      <w:proofErr w:type="gram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6D5088">
        <w:rPr>
          <w:rFonts w:ascii="Arial" w:hAnsi="Arial" w:cs="Arial"/>
          <w:b/>
          <w:sz w:val="32"/>
          <w:szCs w:val="32"/>
          <w:lang w:val="ru-RU"/>
        </w:rPr>
        <w:t>ИЗ МУНИЦИПАЛЬНОЙ СОБСТВЕННОСТИ МУНИЦИПАЛЬНОГО ОБРАЗОВАНИЯ «БАЯНДАЕВСКИЙ РАЙОН», В МУНИЦИПАЛЬНУЮ СОБСТВЕННОСТЬ МУНИЦИПАЛЬНОГО ОБРАЗОВАНИЯ «ЛЮРЫ»</w:t>
      </w:r>
    </w:p>
    <w:p w:rsidR="006A3E99" w:rsidRDefault="006A3E99" w:rsidP="004C25EF">
      <w:pPr>
        <w:spacing w:after="0"/>
        <w:ind w:right="662"/>
        <w:jc w:val="both"/>
        <w:rPr>
          <w:rFonts w:ascii="Arial" w:hAnsi="Arial" w:cs="Arial"/>
          <w:sz w:val="28"/>
          <w:szCs w:val="28"/>
          <w:lang w:val="ru-RU"/>
        </w:rPr>
      </w:pPr>
    </w:p>
    <w:p w:rsidR="006A3E99" w:rsidRDefault="006A3E99" w:rsidP="00B85CAD">
      <w:pPr>
        <w:spacing w:after="0"/>
        <w:ind w:right="662" w:firstLine="523"/>
        <w:jc w:val="both"/>
        <w:rPr>
          <w:rFonts w:ascii="Arial" w:hAnsi="Arial" w:cs="Arial"/>
          <w:sz w:val="24"/>
          <w:szCs w:val="24"/>
          <w:lang w:val="ru-RU"/>
        </w:rPr>
      </w:pPr>
      <w:r w:rsidRPr="003E6BCA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Гражданским кодексом Российской Федерации,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ст.ст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>. 27, 47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район», Положением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район», утвержденным решением Думы 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 от 28.06.2012г. №29/3, </w:t>
      </w:r>
    </w:p>
    <w:p w:rsidR="006A3E99" w:rsidRDefault="006A3E99" w:rsidP="00B85CAD">
      <w:pPr>
        <w:spacing w:after="0"/>
        <w:ind w:right="662" w:firstLine="523"/>
        <w:jc w:val="both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B85CAD">
      <w:pPr>
        <w:spacing w:after="0"/>
        <w:ind w:right="662" w:firstLine="523"/>
        <w:jc w:val="both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0"/>
        <w:ind w:right="662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D5088">
        <w:rPr>
          <w:rFonts w:ascii="Arial" w:hAnsi="Arial" w:cs="Arial"/>
          <w:b/>
          <w:sz w:val="30"/>
          <w:szCs w:val="30"/>
          <w:lang w:val="ru-RU"/>
        </w:rPr>
        <w:t>ДУМА РЕШИЛА:</w:t>
      </w:r>
    </w:p>
    <w:p w:rsidR="006A3E99" w:rsidRPr="006D5088" w:rsidRDefault="006A3E99" w:rsidP="00E769D1">
      <w:pPr>
        <w:spacing w:after="0"/>
        <w:ind w:right="662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A3E99" w:rsidRDefault="006A3E99" w:rsidP="00E769D1">
      <w:pPr>
        <w:spacing w:after="0"/>
        <w:ind w:right="662" w:firstLine="523"/>
        <w:jc w:val="both"/>
        <w:rPr>
          <w:rFonts w:ascii="Arial" w:hAnsi="Arial" w:cs="Arial"/>
          <w:sz w:val="24"/>
          <w:szCs w:val="24"/>
          <w:lang w:val="ru-RU"/>
        </w:rPr>
      </w:pPr>
      <w:r w:rsidRPr="004C25EF">
        <w:rPr>
          <w:rFonts w:ascii="Arial" w:hAnsi="Arial" w:cs="Arial"/>
          <w:sz w:val="24"/>
          <w:szCs w:val="24"/>
          <w:lang w:val="ru-RU"/>
        </w:rPr>
        <w:t xml:space="preserve">1. </w:t>
      </w:r>
      <w:r>
        <w:rPr>
          <w:rFonts w:ascii="Arial" w:hAnsi="Arial" w:cs="Arial"/>
          <w:sz w:val="24"/>
          <w:szCs w:val="24"/>
          <w:lang w:val="ru-RU"/>
        </w:rPr>
        <w:t>Отменить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 от 18.12.2020 г. №12/10 «О передаче имущества из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район», в муниципальную собственность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Люры</w:t>
      </w:r>
      <w:proofErr w:type="spellEnd"/>
      <w:r>
        <w:rPr>
          <w:rFonts w:ascii="Arial" w:hAnsi="Arial" w:cs="Arial"/>
          <w:sz w:val="24"/>
          <w:szCs w:val="24"/>
          <w:lang w:val="ru-RU"/>
        </w:rPr>
        <w:t>».</w:t>
      </w:r>
    </w:p>
    <w:p w:rsidR="006A3E99" w:rsidRPr="009C3C3F" w:rsidRDefault="006A3E99" w:rsidP="00E769D1">
      <w:pPr>
        <w:spacing w:after="0"/>
        <w:ind w:right="662" w:firstLine="52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Pr="004C25EF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после официального опубликования в районной газете «Заря» и на официальном сайте МО </w:t>
      </w:r>
      <w:r w:rsidRPr="004C25EF">
        <w:rPr>
          <w:rFonts w:ascii="Arial" w:hAnsi="Arial" w:cs="Arial"/>
          <w:sz w:val="24"/>
          <w:szCs w:val="24"/>
          <w:lang w:val="ru-RU"/>
        </w:rPr>
        <w:lastRenderedPageBreak/>
        <w:t>«</w:t>
      </w:r>
      <w:proofErr w:type="spellStart"/>
      <w:r w:rsidRPr="004C25EF"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 w:rsidRPr="004C25EF">
        <w:rPr>
          <w:rFonts w:ascii="Arial" w:hAnsi="Arial" w:cs="Arial"/>
          <w:sz w:val="24"/>
          <w:szCs w:val="24"/>
          <w:lang w:val="ru-RU"/>
        </w:rPr>
        <w:t xml:space="preserve"> район» в информационно-телекоммуникационной сети «Интернет».</w:t>
      </w:r>
    </w:p>
    <w:p w:rsidR="006A3E99" w:rsidRPr="009C3C3F" w:rsidRDefault="006A3E99" w:rsidP="006D5088">
      <w:pPr>
        <w:spacing w:after="5" w:line="249" w:lineRule="auto"/>
        <w:ind w:left="10" w:right="135" w:hanging="10"/>
        <w:jc w:val="right"/>
        <w:rPr>
          <w:sz w:val="24"/>
          <w:szCs w:val="24"/>
          <w:lang w:val="ru-RU"/>
        </w:rPr>
      </w:pPr>
      <w:r w:rsidRPr="009C3C3F">
        <w:rPr>
          <w:rFonts w:ascii="Arial" w:hAnsi="Arial" w:cs="Arial"/>
          <w:sz w:val="24"/>
          <w:szCs w:val="24"/>
          <w:lang w:val="ru-RU"/>
        </w:rPr>
        <w:t xml:space="preserve"> Председатель Думы МО «</w:t>
      </w:r>
      <w:proofErr w:type="spellStart"/>
      <w:r w:rsidRPr="009C3C3F"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 w:rsidRPr="009C3C3F">
        <w:rPr>
          <w:rFonts w:ascii="Arial" w:hAnsi="Arial" w:cs="Arial"/>
          <w:sz w:val="24"/>
          <w:szCs w:val="24"/>
          <w:lang w:val="ru-RU"/>
        </w:rPr>
        <w:t xml:space="preserve"> район» </w:t>
      </w:r>
    </w:p>
    <w:p w:rsidR="006A3E99" w:rsidRPr="009C3C3F" w:rsidRDefault="006A3E99" w:rsidP="006D5088">
      <w:pPr>
        <w:spacing w:after="5" w:line="249" w:lineRule="auto"/>
        <w:ind w:left="10" w:right="135" w:hanging="10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9C3C3F">
        <w:rPr>
          <w:rFonts w:ascii="Arial" w:hAnsi="Arial" w:cs="Arial"/>
          <w:sz w:val="24"/>
          <w:szCs w:val="24"/>
          <w:lang w:val="ru-RU"/>
        </w:rPr>
        <w:t xml:space="preserve">В.Т. </w:t>
      </w:r>
      <w:proofErr w:type="spellStart"/>
      <w:r w:rsidRPr="009C3C3F">
        <w:rPr>
          <w:rFonts w:ascii="Arial" w:hAnsi="Arial" w:cs="Arial"/>
          <w:sz w:val="24"/>
          <w:szCs w:val="24"/>
          <w:lang w:val="ru-RU"/>
        </w:rPr>
        <w:t>Еликов</w:t>
      </w:r>
      <w:proofErr w:type="spellEnd"/>
      <w:r w:rsidRPr="009C3C3F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6A3E99" w:rsidRPr="009C3C3F" w:rsidRDefault="006A3E99" w:rsidP="006D5088">
      <w:pPr>
        <w:spacing w:after="5" w:line="249" w:lineRule="auto"/>
        <w:ind w:left="10" w:right="135" w:hanging="10"/>
        <w:jc w:val="right"/>
        <w:rPr>
          <w:sz w:val="24"/>
          <w:szCs w:val="24"/>
          <w:lang w:val="ru-RU"/>
        </w:rPr>
      </w:pPr>
    </w:p>
    <w:p w:rsidR="006A3E99" w:rsidRPr="009C3C3F" w:rsidRDefault="006A3E99" w:rsidP="006D5088">
      <w:pPr>
        <w:spacing w:after="4" w:line="247" w:lineRule="auto"/>
        <w:ind w:left="-5" w:right="134" w:hanging="10"/>
        <w:jc w:val="right"/>
        <w:rPr>
          <w:sz w:val="24"/>
          <w:szCs w:val="24"/>
          <w:lang w:val="ru-RU"/>
        </w:rPr>
      </w:pPr>
      <w:r w:rsidRPr="009C3C3F">
        <w:rPr>
          <w:rFonts w:ascii="Arial" w:hAnsi="Arial" w:cs="Arial"/>
          <w:sz w:val="24"/>
          <w:szCs w:val="24"/>
          <w:lang w:val="ru-RU"/>
        </w:rPr>
        <w:t>Мэр МО «</w:t>
      </w:r>
      <w:proofErr w:type="spellStart"/>
      <w:r w:rsidRPr="009C3C3F"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 w:rsidRPr="009C3C3F">
        <w:rPr>
          <w:rFonts w:ascii="Arial" w:hAnsi="Arial" w:cs="Arial"/>
          <w:sz w:val="24"/>
          <w:szCs w:val="24"/>
          <w:lang w:val="ru-RU"/>
        </w:rPr>
        <w:t xml:space="preserve"> район» </w:t>
      </w:r>
    </w:p>
    <w:p w:rsidR="006A3E99" w:rsidRPr="009C3C3F" w:rsidRDefault="006A3E99" w:rsidP="006D5088">
      <w:pPr>
        <w:spacing w:after="4" w:line="247" w:lineRule="auto"/>
        <w:ind w:left="-5" w:right="134" w:hanging="10"/>
        <w:jc w:val="right"/>
        <w:rPr>
          <w:sz w:val="24"/>
          <w:szCs w:val="24"/>
          <w:lang w:val="ru-RU"/>
        </w:rPr>
      </w:pPr>
      <w:r w:rsidRPr="009C3C3F">
        <w:rPr>
          <w:rFonts w:ascii="Arial" w:hAnsi="Arial" w:cs="Arial"/>
          <w:sz w:val="24"/>
          <w:szCs w:val="24"/>
          <w:lang w:val="ru-RU"/>
        </w:rPr>
        <w:t xml:space="preserve">А.П. </w:t>
      </w:r>
      <w:proofErr w:type="spellStart"/>
      <w:r w:rsidRPr="009C3C3F">
        <w:rPr>
          <w:rFonts w:ascii="Arial" w:hAnsi="Arial" w:cs="Arial"/>
          <w:sz w:val="24"/>
          <w:szCs w:val="24"/>
          <w:lang w:val="ru-RU"/>
        </w:rPr>
        <w:t>Табинаев</w:t>
      </w:r>
      <w:proofErr w:type="spellEnd"/>
    </w:p>
    <w:p w:rsidR="006A3E99" w:rsidRPr="009C3C3F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6A3E99" w:rsidRPr="006D5088" w:rsidRDefault="006A3E99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  <w:r w:rsidRPr="006D5088">
        <w:rPr>
          <w:rFonts w:ascii="Arial" w:hAnsi="Arial" w:cs="Arial"/>
          <w:sz w:val="24"/>
          <w:szCs w:val="24"/>
          <w:lang w:val="ru-RU"/>
        </w:rPr>
        <w:t>Приложение №1</w:t>
      </w:r>
    </w:p>
    <w:p w:rsidR="006A3E99" w:rsidRPr="006D5088" w:rsidRDefault="006A3E99" w:rsidP="00A2684E">
      <w:pPr>
        <w:spacing w:after="0"/>
        <w:ind w:right="54"/>
        <w:jc w:val="right"/>
        <w:rPr>
          <w:rFonts w:ascii="Arial" w:hAnsi="Arial" w:cs="Arial"/>
          <w:sz w:val="24"/>
          <w:szCs w:val="24"/>
          <w:lang w:val="ru-RU"/>
        </w:rPr>
      </w:pPr>
      <w:r w:rsidRPr="006D5088">
        <w:rPr>
          <w:rFonts w:ascii="Arial" w:hAnsi="Arial" w:cs="Arial"/>
          <w:sz w:val="24"/>
          <w:szCs w:val="24"/>
          <w:lang w:val="ru-RU"/>
        </w:rPr>
        <w:t xml:space="preserve">УТВЕРЖДЕНО </w:t>
      </w:r>
    </w:p>
    <w:p w:rsidR="006A3E99" w:rsidRPr="006D5088" w:rsidRDefault="006A3E99" w:rsidP="00A2684E">
      <w:pPr>
        <w:spacing w:after="0"/>
        <w:ind w:right="54"/>
        <w:jc w:val="right"/>
        <w:rPr>
          <w:rFonts w:ascii="Arial" w:hAnsi="Arial" w:cs="Arial"/>
          <w:sz w:val="24"/>
          <w:szCs w:val="24"/>
          <w:lang w:val="ru-RU"/>
        </w:rPr>
      </w:pPr>
      <w:r w:rsidRPr="006D5088">
        <w:rPr>
          <w:rFonts w:ascii="Arial" w:hAnsi="Arial" w:cs="Arial"/>
          <w:sz w:val="24"/>
          <w:szCs w:val="24"/>
          <w:lang w:val="ru-RU"/>
        </w:rPr>
        <w:t>решением Думы МО «</w:t>
      </w:r>
      <w:proofErr w:type="spellStart"/>
      <w:r w:rsidRPr="006D5088"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 w:rsidRPr="006D5088">
        <w:rPr>
          <w:rFonts w:ascii="Arial" w:hAnsi="Arial" w:cs="Arial"/>
          <w:sz w:val="24"/>
          <w:szCs w:val="24"/>
          <w:lang w:val="ru-RU"/>
        </w:rPr>
        <w:t xml:space="preserve"> район»</w:t>
      </w:r>
    </w:p>
    <w:p w:rsidR="006A3E99" w:rsidRPr="006D5088" w:rsidRDefault="00E91762" w:rsidP="00A2684E">
      <w:pPr>
        <w:spacing w:after="0"/>
        <w:ind w:right="54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28.04.2021 г. № 15/5</w:t>
      </w:r>
      <w:bookmarkStart w:id="0" w:name="_GoBack"/>
      <w:bookmarkEnd w:id="0"/>
      <w:r w:rsidR="006A3E99" w:rsidRPr="006D508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A3E99" w:rsidRPr="00B12712" w:rsidRDefault="006A3E99" w:rsidP="00A2684E">
      <w:pPr>
        <w:spacing w:after="0"/>
        <w:ind w:right="54"/>
        <w:jc w:val="right"/>
        <w:rPr>
          <w:lang w:val="ru-RU"/>
        </w:rPr>
      </w:pPr>
      <w:r w:rsidRPr="00B12712">
        <w:rPr>
          <w:rFonts w:ascii="Arial" w:hAnsi="Arial" w:cs="Arial"/>
          <w:b/>
          <w:sz w:val="28"/>
          <w:lang w:val="ru-RU"/>
        </w:rPr>
        <w:t xml:space="preserve"> </w:t>
      </w:r>
    </w:p>
    <w:p w:rsidR="006A3E99" w:rsidRPr="00B12712" w:rsidRDefault="006A3E99">
      <w:pPr>
        <w:spacing w:after="47"/>
        <w:ind w:left="4399"/>
        <w:rPr>
          <w:lang w:val="ru-RU"/>
        </w:rPr>
      </w:pPr>
      <w:r w:rsidRPr="00B12712">
        <w:rPr>
          <w:rFonts w:ascii="Arial" w:hAnsi="Arial" w:cs="Arial"/>
          <w:b/>
          <w:color w:val="3C3C3C"/>
          <w:sz w:val="26"/>
          <w:lang w:val="ru-RU"/>
        </w:rPr>
        <w:t xml:space="preserve">  </w:t>
      </w:r>
    </w:p>
    <w:p w:rsidR="006A3E99" w:rsidRPr="006D5088" w:rsidRDefault="006A3E99" w:rsidP="009248E4">
      <w:pPr>
        <w:pStyle w:val="1"/>
        <w:ind w:left="0" w:right="708" w:firstLine="0"/>
        <w:jc w:val="center"/>
        <w:rPr>
          <w:sz w:val="30"/>
          <w:szCs w:val="30"/>
        </w:rPr>
      </w:pPr>
      <w:r w:rsidRPr="006D5088">
        <w:rPr>
          <w:sz w:val="30"/>
          <w:szCs w:val="30"/>
        </w:rPr>
        <w:t>ПЕРЕЧЕНЬ ИМУЩЕСТВА,НАХОДЯЩЕГОСЯ В МУНИЦИПАЛЬНОЙ СОБСТВЕННОСТИ МУНИЦИПАЛЬНОГО ОБРАЗОВАНИЯ «БАЯНДАЕВСКИЙ РАЙОН» И ПОДЛЕЖАЩЕГО ПЕРЕДАЧЕ В МУНИЦИПАЛЬНУЮ СОБСТВЕННОСТЬ МУНИЦИПАЛЬНОГО ОБРАЗОВАНИЯ «ЛЮРЫ»</w:t>
      </w:r>
    </w:p>
    <w:p w:rsidR="006A3E99" w:rsidRPr="006D5088" w:rsidRDefault="006A3E99" w:rsidP="000561F1">
      <w:pPr>
        <w:jc w:val="both"/>
        <w:rPr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66"/>
        <w:gridCol w:w="2235"/>
        <w:gridCol w:w="2605"/>
      </w:tblGrid>
      <w:tr w:rsidR="006A3E99" w:rsidRPr="006D5088" w:rsidTr="00E067A2">
        <w:tc>
          <w:tcPr>
            <w:tcW w:w="534" w:type="dxa"/>
          </w:tcPr>
          <w:p w:rsidR="006A3E99" w:rsidRPr="00E067A2" w:rsidRDefault="006A3E99" w:rsidP="00E06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7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3E99" w:rsidRPr="00E067A2" w:rsidRDefault="006A3E99" w:rsidP="00E06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38" w:type="dxa"/>
          </w:tcPr>
          <w:p w:rsidR="006A3E99" w:rsidRPr="006D5088" w:rsidRDefault="006A3E99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Полное наименование учреждения, учреждения ,на балансе которой находится предполагаемое к передаче имущество  </w:t>
            </w:r>
          </w:p>
        </w:tc>
        <w:tc>
          <w:tcPr>
            <w:tcW w:w="2287" w:type="dxa"/>
          </w:tcPr>
          <w:p w:rsidR="006A3E99" w:rsidRPr="006D5088" w:rsidRDefault="006A3E99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2287" w:type="dxa"/>
          </w:tcPr>
          <w:p w:rsidR="006A3E99" w:rsidRPr="006D5088" w:rsidRDefault="006A3E99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Наименование имущества</w:t>
            </w:r>
          </w:p>
        </w:tc>
      </w:tr>
      <w:tr w:rsidR="006A3E99" w:rsidRPr="006D5088" w:rsidTr="00E067A2">
        <w:tc>
          <w:tcPr>
            <w:tcW w:w="534" w:type="dxa"/>
          </w:tcPr>
          <w:p w:rsidR="006A3E99" w:rsidRPr="00E067A2" w:rsidRDefault="006A3E99" w:rsidP="00E067A2">
            <w:pPr>
              <w:spacing w:after="0"/>
              <w:rPr>
                <w:lang w:val="ru-RU"/>
              </w:rPr>
            </w:pPr>
            <w:r w:rsidRPr="00E067A2">
              <w:rPr>
                <w:lang w:val="ru-RU"/>
              </w:rPr>
              <w:t>1</w:t>
            </w:r>
          </w:p>
        </w:tc>
        <w:tc>
          <w:tcPr>
            <w:tcW w:w="4038" w:type="dxa"/>
          </w:tcPr>
          <w:p w:rsidR="006A3E99" w:rsidRPr="006D5088" w:rsidRDefault="006A3E99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287" w:type="dxa"/>
          </w:tcPr>
          <w:p w:rsidR="006A3E99" w:rsidRPr="006D5088" w:rsidRDefault="006A3E99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287" w:type="dxa"/>
          </w:tcPr>
          <w:p w:rsidR="006A3E99" w:rsidRPr="006D5088" w:rsidRDefault="006A3E99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6A3E99" w:rsidRPr="00E91762" w:rsidTr="00E067A2">
        <w:tc>
          <w:tcPr>
            <w:tcW w:w="534" w:type="dxa"/>
          </w:tcPr>
          <w:p w:rsidR="006A3E99" w:rsidRPr="00E067A2" w:rsidRDefault="006A3E99" w:rsidP="00E067A2">
            <w:pPr>
              <w:spacing w:after="0"/>
              <w:rPr>
                <w:lang w:val="ru-RU"/>
              </w:rPr>
            </w:pPr>
            <w:r w:rsidRPr="00E067A2">
              <w:rPr>
                <w:lang w:val="ru-RU"/>
              </w:rPr>
              <w:t xml:space="preserve">1. </w:t>
            </w:r>
          </w:p>
        </w:tc>
        <w:tc>
          <w:tcPr>
            <w:tcW w:w="4038" w:type="dxa"/>
          </w:tcPr>
          <w:p w:rsidR="006A3E99" w:rsidRPr="006D5088" w:rsidRDefault="006A3E99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Муниципальное казённое учреждение Управление образования муниципального образования «</w:t>
            </w:r>
            <w:proofErr w:type="spellStart"/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Баяндаевский</w:t>
            </w:r>
            <w:proofErr w:type="spellEnd"/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район»</w:t>
            </w:r>
          </w:p>
        </w:tc>
        <w:tc>
          <w:tcPr>
            <w:tcW w:w="2287" w:type="dxa"/>
          </w:tcPr>
          <w:p w:rsidR="006A3E99" w:rsidRPr="006D5088" w:rsidRDefault="006A3E99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Иркутская область, </w:t>
            </w:r>
            <w:proofErr w:type="spellStart"/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Баяндаевский</w:t>
            </w:r>
            <w:proofErr w:type="spellEnd"/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район, с. Баяндай, пер. Строительный, 3</w:t>
            </w:r>
          </w:p>
        </w:tc>
        <w:tc>
          <w:tcPr>
            <w:tcW w:w="2287" w:type="dxa"/>
          </w:tcPr>
          <w:p w:rsidR="006A3E99" w:rsidRPr="006D5088" w:rsidRDefault="006A3E99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Автомобиль КАВЗ-397620, идентификационный номер Х1Е39762030035889, </w:t>
            </w:r>
            <w:proofErr w:type="spellStart"/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государсвенный</w:t>
            </w:r>
            <w:proofErr w:type="spellEnd"/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 регистрационный знак С324ТУ38, год выпуска 2003, модель, номер двигателя отсутствует, номер шасси 330740-30849544, номер кузова 30035889, цвет кузова БЕЛЫЙ.</w:t>
            </w:r>
          </w:p>
        </w:tc>
      </w:tr>
    </w:tbl>
    <w:p w:rsidR="006A3E99" w:rsidRPr="004D1B18" w:rsidRDefault="006A3E99" w:rsidP="004440DA">
      <w:pPr>
        <w:spacing w:after="0"/>
        <w:rPr>
          <w:lang w:val="ru-RU"/>
        </w:rPr>
      </w:pPr>
      <w:r>
        <w:rPr>
          <w:lang w:val="ru-RU"/>
        </w:rPr>
        <w:br w:type="textWrapping" w:clear="all"/>
      </w:r>
    </w:p>
    <w:p w:rsidR="006A3E99" w:rsidRPr="004D1B18" w:rsidRDefault="006A3E99" w:rsidP="00E12846">
      <w:pPr>
        <w:spacing w:after="0"/>
        <w:jc w:val="center"/>
        <w:rPr>
          <w:lang w:val="ru-RU"/>
        </w:rPr>
      </w:pPr>
    </w:p>
    <w:sectPr w:rsidR="006A3E99" w:rsidRPr="004D1B18" w:rsidSect="00D04FC1">
      <w:pgSz w:w="12240" w:h="15840"/>
      <w:pgMar w:top="845" w:right="1193" w:bottom="1097" w:left="2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4AE"/>
    <w:multiLevelType w:val="hybridMultilevel"/>
    <w:tmpl w:val="2CFAD1D4"/>
    <w:lvl w:ilvl="0" w:tplc="565C695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497C878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A5C2332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7E46A9E6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46AEFEB0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A4C4950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02AC336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968859A2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0854FE4A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12"/>
    <w:rsid w:val="000561F1"/>
    <w:rsid w:val="00076296"/>
    <w:rsid w:val="000B6CA1"/>
    <w:rsid w:val="00204010"/>
    <w:rsid w:val="00233F11"/>
    <w:rsid w:val="00244D42"/>
    <w:rsid w:val="002C1EFA"/>
    <w:rsid w:val="00324C85"/>
    <w:rsid w:val="003D15AD"/>
    <w:rsid w:val="003D5890"/>
    <w:rsid w:val="003E6BCA"/>
    <w:rsid w:val="00401F4D"/>
    <w:rsid w:val="00402940"/>
    <w:rsid w:val="004440DA"/>
    <w:rsid w:val="004959CE"/>
    <w:rsid w:val="004C25EF"/>
    <w:rsid w:val="004D1B18"/>
    <w:rsid w:val="004D2BEA"/>
    <w:rsid w:val="005555BD"/>
    <w:rsid w:val="00566C04"/>
    <w:rsid w:val="005D05EE"/>
    <w:rsid w:val="006A3E99"/>
    <w:rsid w:val="006D5088"/>
    <w:rsid w:val="0078770B"/>
    <w:rsid w:val="0079013B"/>
    <w:rsid w:val="007C554A"/>
    <w:rsid w:val="007D23E0"/>
    <w:rsid w:val="007E4CDD"/>
    <w:rsid w:val="00883666"/>
    <w:rsid w:val="009248E4"/>
    <w:rsid w:val="00976979"/>
    <w:rsid w:val="009C1A5A"/>
    <w:rsid w:val="009C3C3F"/>
    <w:rsid w:val="009D2C9E"/>
    <w:rsid w:val="009D2D61"/>
    <w:rsid w:val="009F72B8"/>
    <w:rsid w:val="00A2684E"/>
    <w:rsid w:val="00A501FF"/>
    <w:rsid w:val="00AA6A28"/>
    <w:rsid w:val="00B12712"/>
    <w:rsid w:val="00B44A7E"/>
    <w:rsid w:val="00B64D78"/>
    <w:rsid w:val="00B85CAD"/>
    <w:rsid w:val="00BA6D2D"/>
    <w:rsid w:val="00C17149"/>
    <w:rsid w:val="00C27CD3"/>
    <w:rsid w:val="00CF3CED"/>
    <w:rsid w:val="00D04FC1"/>
    <w:rsid w:val="00D75CF9"/>
    <w:rsid w:val="00E067A2"/>
    <w:rsid w:val="00E12846"/>
    <w:rsid w:val="00E769D1"/>
    <w:rsid w:val="00E800FF"/>
    <w:rsid w:val="00E91762"/>
    <w:rsid w:val="00F0745A"/>
    <w:rsid w:val="00F33ED3"/>
    <w:rsid w:val="00F52047"/>
    <w:rsid w:val="00F857B0"/>
    <w:rsid w:val="00FD578E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35402C"/>
  <w15:docId w15:val="{B36AD98B-D4DE-467F-AB80-66912AB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8E"/>
    <w:pPr>
      <w:spacing w:after="160" w:line="259" w:lineRule="auto"/>
    </w:pPr>
    <w:rPr>
      <w:rFonts w:cs="Calibri"/>
      <w:color w:val="00000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04FC1"/>
    <w:pPr>
      <w:keepNext/>
      <w:keepLines/>
      <w:spacing w:after="3" w:line="249" w:lineRule="auto"/>
      <w:ind w:left="4848" w:right="1141" w:hanging="2928"/>
      <w:outlineLvl w:val="0"/>
    </w:pPr>
    <w:rPr>
      <w:rFonts w:ascii="Arial" w:hAnsi="Arial" w:cs="Times New Roman"/>
      <w:b/>
      <w:sz w:val="26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04FC1"/>
    <w:pPr>
      <w:keepNext/>
      <w:keepLines/>
      <w:spacing w:after="3" w:line="250" w:lineRule="auto"/>
      <w:ind w:left="483" w:hanging="348"/>
      <w:jc w:val="both"/>
      <w:outlineLvl w:val="1"/>
    </w:pPr>
    <w:rPr>
      <w:rFonts w:ascii="Arial" w:hAnsi="Arial" w:cs="Times New Roman"/>
      <w:sz w:val="17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4FC1"/>
    <w:rPr>
      <w:rFonts w:ascii="Arial" w:hAnsi="Arial"/>
      <w:b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9"/>
    <w:locked/>
    <w:rsid w:val="00D04FC1"/>
    <w:rPr>
      <w:rFonts w:ascii="Arial" w:hAnsi="Arial"/>
      <w:color w:val="000000"/>
      <w:sz w:val="17"/>
    </w:rPr>
  </w:style>
  <w:style w:type="table" w:customStyle="1" w:styleId="TableGrid">
    <w:name w:val="TableGrid"/>
    <w:uiPriority w:val="99"/>
    <w:rsid w:val="00D04FC1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uiPriority w:val="99"/>
    <w:rsid w:val="004D1B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E128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029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2940"/>
    <w:rPr>
      <w:rFonts w:ascii="Tahoma" w:hAnsi="Tahoma"/>
      <w:color w:val="000000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Валерий Дудкин</cp:lastModifiedBy>
  <cp:revision>13</cp:revision>
  <cp:lastPrinted>2021-04-21T02:42:00Z</cp:lastPrinted>
  <dcterms:created xsi:type="dcterms:W3CDTF">2020-12-11T08:33:00Z</dcterms:created>
  <dcterms:modified xsi:type="dcterms:W3CDTF">2021-04-29T02:20:00Z</dcterms:modified>
</cp:coreProperties>
</file>